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ED" w:rsidRPr="00BD36A7" w:rsidRDefault="003245BA" w:rsidP="00021197">
      <w:pPr>
        <w:pStyle w:val="Default"/>
      </w:pPr>
      <w:bookmarkStart w:id="0" w:name="_GoBack"/>
      <w:r w:rsidRPr="003245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780pt">
            <v:imagedata r:id="rId5" o:title="aa7605f2-b3c9-4e5d-b133-8e3d2f6d132e"/>
          </v:shape>
        </w:pict>
      </w:r>
      <w:bookmarkEnd w:id="0"/>
    </w:p>
    <w:p w:rsidR="004C2BED" w:rsidRPr="00BF7646" w:rsidRDefault="004C2BED" w:rsidP="00BF7646">
      <w:pPr>
        <w:pStyle w:val="Default"/>
        <w:spacing w:line="360" w:lineRule="auto"/>
        <w:jc w:val="both"/>
        <w:rPr>
          <w:b/>
        </w:rPr>
      </w:pPr>
      <w:r>
        <w:lastRenderedPageBreak/>
        <w:t xml:space="preserve">   </w:t>
      </w:r>
      <w:r w:rsidRPr="00BF7646">
        <w:rPr>
          <w:b/>
        </w:rPr>
        <w:t>1.Общие положения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1.1 Нормативно-правовой основой разработки и введения комплексного учебного курса «Основы религиозных культур и светской этики» (ОРКСЭ) являются: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-Поручение Президента Российской Федерации от 2 августа 2009 года (Пр-2009 ВП-П44-4632);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proofErr w:type="gramStart"/>
      <w:r w:rsidRPr="00BD36A7">
        <w:t>-Распоряжение Председателя  Правительства Российской Федерации от 11 августа 2009 года ВП-П44-4632);</w:t>
      </w:r>
      <w:proofErr w:type="gramEnd"/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- Письмо </w:t>
      </w:r>
      <w:proofErr w:type="spellStart"/>
      <w:r w:rsidRPr="00BD36A7">
        <w:t>Минобрнауки</w:t>
      </w:r>
      <w:proofErr w:type="spellEnd"/>
      <w:r w:rsidRPr="00BD36A7">
        <w:t xml:space="preserve"> России от 31.03.2015г. № 08-76 «Об изучении предметных областей » «Основы религиозных культур и светской этики» и «Основы духовно-нравственной культуры народов России»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1.2 Курс «Основы религиозных культур и светской этики» (ОРКСЭ) на базовом уровне входит в состав учебных предметов, обязательных при реализации основной образовательной программы начального общего образования. Для  обязательного изучения основ религиозных культур и светской этики на базовом уровне в МБОУ «</w:t>
      </w:r>
      <w:proofErr w:type="spellStart"/>
      <w:r w:rsidRPr="00BD36A7">
        <w:t>Кляшевская</w:t>
      </w:r>
      <w:proofErr w:type="spellEnd"/>
      <w:r w:rsidRPr="00BD36A7">
        <w:t xml:space="preserve"> НОШ</w:t>
      </w:r>
      <w:r>
        <w:t xml:space="preserve"> </w:t>
      </w:r>
      <w:r w:rsidRPr="00BD36A7">
        <w:t>-</w:t>
      </w:r>
      <w:r>
        <w:t xml:space="preserve"> </w:t>
      </w:r>
      <w:r w:rsidRPr="00BD36A7">
        <w:t>детский сад» ТМР РТ в 4 классе отводится 34 часа, из расчета 1 учебного часа в неделю.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1.3 Учебные курсы  ОРКСЭ  включает в себя модули: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 Основы православной  культуры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 Основы исламской культуры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-Основы буддийской культуры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 Основы иудейской культуры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-Основы светской этики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>1.4 Содержание каждого модуля ориентировано на знакомство с соответствующей культурой и не содержит критических оценок других религий и мировоз</w:t>
      </w:r>
      <w:r>
        <w:t>з</w:t>
      </w:r>
      <w:r w:rsidRPr="00BD36A7">
        <w:t>рений.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1.5. Преподавание знаний об основах религиозных культур и светской этики призвано сыграть важную роль не только в расширении образовательного кругозора </w:t>
      </w:r>
      <w:r w:rsidR="0001321F">
        <w:t>об</w:t>
      </w:r>
      <w:r w:rsidRPr="00BD36A7">
        <w:t>уча</w:t>
      </w:r>
      <w:r w:rsidR="0001321F">
        <w:t>ю</w:t>
      </w:r>
      <w:r w:rsidRPr="00BD36A7">
        <w:t xml:space="preserve">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1.6. Выбор модуля осуществляется по желанию родителей с их письменного согласия.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1.7. Принятие решения о записи ребенка на изучение определенного модуля без согласия его родителей (законных представителей) не допускается.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1.8. Результаты выбора оформляются протоколом классного родительского собрания о выборе определенного модуля.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1.9.Директор утверждает списки </w:t>
      </w:r>
      <w:proofErr w:type="gramStart"/>
      <w:r w:rsidR="0001321F">
        <w:t>об</w:t>
      </w:r>
      <w:r w:rsidRPr="00BD36A7">
        <w:t>уча</w:t>
      </w:r>
      <w:r w:rsidR="0001321F">
        <w:t>ю</w:t>
      </w:r>
      <w:r w:rsidRPr="00BD36A7">
        <w:t>щихся</w:t>
      </w:r>
      <w:proofErr w:type="gramEnd"/>
      <w:r w:rsidRPr="00BD36A7">
        <w:t xml:space="preserve"> каждого модуля.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1.10.В рамках преподавания комплексного учебного курса ОРКСЭ не предусматривается обучение религии (преподавание вероучения). </w:t>
      </w:r>
    </w:p>
    <w:p w:rsidR="004C2BED" w:rsidRDefault="004C2BED" w:rsidP="00BF7646">
      <w:pPr>
        <w:pStyle w:val="Default"/>
        <w:spacing w:line="360" w:lineRule="auto"/>
        <w:jc w:val="both"/>
        <w:rPr>
          <w:b/>
          <w:bCs/>
        </w:rPr>
      </w:pPr>
      <w:r w:rsidRPr="00BD36A7">
        <w:rPr>
          <w:b/>
          <w:bCs/>
        </w:rPr>
        <w:lastRenderedPageBreak/>
        <w:t xml:space="preserve">2. Цель и задачи комплексного учебного курса «Основы религиозных культур и светской этики». </w:t>
      </w:r>
    </w:p>
    <w:p w:rsidR="00BF7646" w:rsidRPr="00BD36A7" w:rsidRDefault="00BF7646" w:rsidP="00BF7646">
      <w:pPr>
        <w:pStyle w:val="Default"/>
        <w:spacing w:line="360" w:lineRule="auto"/>
        <w:jc w:val="both"/>
      </w:pP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2.1.Цель учебных курсов ОРКСЭ 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2.2.Задачи учебных курсов ОРКСЭ: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1. 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2. 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3. Обобщение знаний, понятий и представлений о духовной культуре и морали, полученных обучающимися на уровне начального общего образования,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уровне основного общего образования; </w:t>
      </w:r>
    </w:p>
    <w:p w:rsidR="004C2BED" w:rsidRDefault="004C2BED" w:rsidP="00BF7646">
      <w:pPr>
        <w:pStyle w:val="Default"/>
        <w:spacing w:line="360" w:lineRule="auto"/>
        <w:jc w:val="both"/>
      </w:pPr>
      <w:r w:rsidRPr="00BD36A7">
        <w:t xml:space="preserve">4. Развитие способностей обучающихся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BF7646" w:rsidRPr="00BD36A7" w:rsidRDefault="00BF7646" w:rsidP="00BF7646">
      <w:pPr>
        <w:pStyle w:val="Default"/>
        <w:spacing w:line="360" w:lineRule="auto"/>
        <w:jc w:val="both"/>
      </w:pPr>
    </w:p>
    <w:p w:rsidR="004C2BED" w:rsidRDefault="004C2BED" w:rsidP="00BF7646">
      <w:pPr>
        <w:pStyle w:val="Default"/>
        <w:spacing w:line="360" w:lineRule="auto"/>
        <w:jc w:val="both"/>
        <w:rPr>
          <w:b/>
          <w:bCs/>
        </w:rPr>
      </w:pPr>
      <w:r w:rsidRPr="00BD36A7">
        <w:rPr>
          <w:b/>
          <w:bCs/>
        </w:rPr>
        <w:t xml:space="preserve">3. Программно-методическое обеспечение учебного курса </w:t>
      </w:r>
    </w:p>
    <w:p w:rsidR="00BF7646" w:rsidRPr="00BD36A7" w:rsidRDefault="00BF7646" w:rsidP="00BF7646">
      <w:pPr>
        <w:pStyle w:val="Default"/>
        <w:spacing w:line="360" w:lineRule="auto"/>
        <w:jc w:val="both"/>
      </w:pP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3.1. Обучение курса ОРКСЭ  ведется по учебникам и учебным пособиям, рекомендованным Министерством образования и науки Российской Федерации.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3.2. 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экспериментального курса «Основы религиозной культуры и светской этики» для 4 классов начальной  школы.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3.3.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 указанными выше. 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3.4. В качестве методологического принципа разработки всех учебных пособий выбран культурологический подход, способствующий формированию у </w:t>
      </w:r>
      <w:r w:rsidR="0001321F">
        <w:t>об</w:t>
      </w:r>
      <w:r w:rsidRPr="00BD36A7">
        <w:t>уча</w:t>
      </w:r>
      <w:r w:rsidR="0001321F">
        <w:t>ю</w:t>
      </w:r>
      <w:r w:rsidRPr="00BD36A7">
        <w:t xml:space="preserve">щихся первоначальных представлений об основах религиозных культур и светской этики, учитывающий уже имеющийся круг знаний учащихся, а также </w:t>
      </w:r>
      <w:proofErr w:type="spellStart"/>
      <w:r w:rsidRPr="00BD36A7">
        <w:t>межпредметное</w:t>
      </w:r>
      <w:proofErr w:type="spellEnd"/>
      <w:r w:rsidRPr="00BD36A7">
        <w:t xml:space="preserve"> взаимодействие. </w:t>
      </w:r>
    </w:p>
    <w:p w:rsidR="004C2BED" w:rsidRDefault="004C2BED" w:rsidP="00BF7646">
      <w:pPr>
        <w:pStyle w:val="Default"/>
        <w:spacing w:line="360" w:lineRule="auto"/>
        <w:jc w:val="both"/>
      </w:pPr>
      <w:r w:rsidRPr="00BD36A7">
        <w:lastRenderedPageBreak/>
        <w:t xml:space="preserve">3.5. Все учебные пособия курса ОРКСЭ адаптированы с учетом возрастного восприятия младших подростков. </w:t>
      </w:r>
    </w:p>
    <w:p w:rsidR="00BF7646" w:rsidRPr="00BD36A7" w:rsidRDefault="00BF7646" w:rsidP="00BF7646">
      <w:pPr>
        <w:pStyle w:val="Default"/>
        <w:spacing w:line="360" w:lineRule="auto"/>
        <w:jc w:val="both"/>
      </w:pPr>
    </w:p>
    <w:p w:rsidR="004C2BED" w:rsidRDefault="004C2BED" w:rsidP="00BF7646">
      <w:pPr>
        <w:pStyle w:val="Default"/>
        <w:spacing w:line="360" w:lineRule="auto"/>
        <w:jc w:val="both"/>
        <w:rPr>
          <w:b/>
          <w:bCs/>
        </w:rPr>
      </w:pPr>
      <w:r w:rsidRPr="00BD36A7">
        <w:rPr>
          <w:b/>
          <w:bCs/>
        </w:rPr>
        <w:t xml:space="preserve">4.Оценивание уровня подготовки обучающихся по курсам «Основы религиозных культур и светской этики» </w:t>
      </w:r>
    </w:p>
    <w:p w:rsidR="00BF7646" w:rsidRPr="00BD36A7" w:rsidRDefault="00BF7646" w:rsidP="00BF7646">
      <w:pPr>
        <w:pStyle w:val="Default"/>
        <w:spacing w:line="360" w:lineRule="auto"/>
        <w:jc w:val="both"/>
      </w:pP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4.1.Формализованные требования по оценке успеваемости по результатам освоения курса не предусматриваются. </w:t>
      </w:r>
    </w:p>
    <w:p w:rsidR="00BF7646" w:rsidRPr="00BD36A7" w:rsidRDefault="004C2BED" w:rsidP="00BF7646">
      <w:pPr>
        <w:pStyle w:val="Default"/>
        <w:spacing w:line="360" w:lineRule="auto"/>
        <w:jc w:val="both"/>
      </w:pPr>
      <w:r w:rsidRPr="00BD36A7">
        <w:t xml:space="preserve">4.2.При преподавании курсов ОРКСЭ  предполагается </w:t>
      </w:r>
      <w:proofErr w:type="spellStart"/>
      <w:r w:rsidRPr="00BD36A7">
        <w:t>безотметочная</w:t>
      </w:r>
      <w:proofErr w:type="spellEnd"/>
      <w:r w:rsidRPr="00BD36A7">
        <w:t xml:space="preserve"> система оценивания уровня подготовки обучающихся. Оценивание результатов по модулям предусмотрено в основном в рамках последнего, завершающего раздела курса, в форме </w:t>
      </w:r>
      <w:r w:rsidR="0001321F">
        <w:t>зачета.</w:t>
      </w:r>
    </w:p>
    <w:p w:rsidR="004C2BED" w:rsidRPr="00BD36A7" w:rsidRDefault="004C2BED" w:rsidP="00BF7646">
      <w:pPr>
        <w:pStyle w:val="Default"/>
        <w:spacing w:line="360" w:lineRule="auto"/>
        <w:jc w:val="both"/>
      </w:pPr>
      <w:r w:rsidRPr="00BD36A7">
        <w:rPr>
          <w:b/>
          <w:bCs/>
        </w:rPr>
        <w:t xml:space="preserve">5. Заключительные положения </w:t>
      </w:r>
    </w:p>
    <w:p w:rsidR="004C2BED" w:rsidRPr="00BD36A7" w:rsidRDefault="004C2BED" w:rsidP="00BF76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36A7">
        <w:rPr>
          <w:rFonts w:ascii="Times New Roman" w:hAnsi="Times New Roman"/>
          <w:sz w:val="24"/>
          <w:szCs w:val="24"/>
        </w:rPr>
        <w:t>5.1. Настоящее Положение действует до принятия нового с даты введения его в действие приказом директора Школы.</w:t>
      </w:r>
    </w:p>
    <w:sectPr w:rsidR="004C2BED" w:rsidRPr="00BD36A7" w:rsidSect="00BF7646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43AF"/>
    <w:rsid w:val="0001321F"/>
    <w:rsid w:val="00021197"/>
    <w:rsid w:val="001819B4"/>
    <w:rsid w:val="001B2754"/>
    <w:rsid w:val="003245BA"/>
    <w:rsid w:val="004143AF"/>
    <w:rsid w:val="004C2BED"/>
    <w:rsid w:val="007177FE"/>
    <w:rsid w:val="00765763"/>
    <w:rsid w:val="0078360C"/>
    <w:rsid w:val="008B01CB"/>
    <w:rsid w:val="00AA391B"/>
    <w:rsid w:val="00BD36A7"/>
    <w:rsid w:val="00BF18F5"/>
    <w:rsid w:val="00BF7646"/>
    <w:rsid w:val="00D1738C"/>
    <w:rsid w:val="00D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211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2018-06-25T09:41:00Z</cp:lastPrinted>
  <dcterms:created xsi:type="dcterms:W3CDTF">2018-06-07T09:19:00Z</dcterms:created>
  <dcterms:modified xsi:type="dcterms:W3CDTF">2020-11-02T06:18:00Z</dcterms:modified>
</cp:coreProperties>
</file>